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6F7" w:rsidRPr="00DA128C" w:rsidRDefault="00FE4ACD" w:rsidP="00DA128C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  <w:r w:rsidRPr="00DA128C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 xml:space="preserve">Раннее плавание </w:t>
      </w:r>
    </w:p>
    <w:p w:rsidR="00FE4ACD" w:rsidRPr="00FE4ACD" w:rsidRDefault="00FE4ACD" w:rsidP="00FE4ACD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7046F7" w:rsidRPr="007046F7" w:rsidRDefault="007046F7" w:rsidP="00DA128C">
      <w:pPr>
        <w:shd w:val="clear" w:color="auto" w:fill="FFFFFF"/>
        <w:spacing w:after="0" w:line="240" w:lineRule="auto"/>
        <w:ind w:left="284" w:right="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6F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Раннее плавание способствует гармоничному развитию личности ребенка. Робкие дети учатся рисковать, а шумные и смелые — быть более осторожными. В тот момент, когда малыши осознают, что они сами способны двигаться в воде, они обретают независимость и уверенность в себе. Вода учит адекватно реагировать на нестандартные ситуации уже в раннем возрасте.</w:t>
      </w:r>
    </w:p>
    <w:p w:rsidR="007046F7" w:rsidRPr="00DA128C" w:rsidRDefault="007046F7" w:rsidP="00DA128C">
      <w:pPr>
        <w:shd w:val="clear" w:color="auto" w:fill="FFFFFF"/>
        <w:spacing w:after="0" w:line="240" w:lineRule="auto"/>
        <w:ind w:left="284" w:right="567" w:firstLine="4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12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Первый раз в бассейне</w:t>
      </w:r>
    </w:p>
    <w:p w:rsidR="007046F7" w:rsidRPr="007046F7" w:rsidRDefault="007046F7" w:rsidP="00DA128C">
      <w:pPr>
        <w:shd w:val="clear" w:color="auto" w:fill="FFFFFF"/>
        <w:spacing w:after="0" w:line="240" w:lineRule="auto"/>
        <w:ind w:left="284" w:right="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6F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если Ваш ребенок хорошо знаком с ванной, поход в бассейн для него – совершенно новое приключение. Чем спокойнее и увереннее вы себя чувствуете, тем больше Ваш малыш будет ощущать себя в безопасности. При первом знакомстве с большой водой любому ребенку требуется особый, индивидуальный подход. Будьте чуткими к потребностям ребенка и особенностям его темперамента.</w:t>
      </w:r>
    </w:p>
    <w:p w:rsidR="007046F7" w:rsidRPr="007046F7" w:rsidRDefault="007046F7" w:rsidP="00DA128C">
      <w:pPr>
        <w:shd w:val="clear" w:color="auto" w:fill="FFFFFF"/>
        <w:spacing w:after="0" w:line="240" w:lineRule="auto"/>
        <w:ind w:left="284" w:right="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Многие родители хотят увидеть своего малыша самостоятельно плавающего совсем скоро после начала занятий. Некоторые дети могут свободно двигаться в воде уже после нескольких занятий, но крайне редкий случай, когда они могут самостоятельно и целенаправленно перемещаться в воде раньше, чем в начале второго года жизни. Получайте удовольствие от занятий, а не стремитесь к быстрым результатам и впечатлительным достижениям. Зачастую такой подход </w:t>
      </w:r>
      <w:proofErr w:type="gramStart"/>
      <w:r w:rsidRPr="007046F7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обратный эффект</w:t>
      </w:r>
      <w:proofErr w:type="gramEnd"/>
      <w:r w:rsidRPr="007046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046F7" w:rsidRPr="007046F7" w:rsidRDefault="007046F7" w:rsidP="00DA128C">
      <w:pPr>
        <w:shd w:val="clear" w:color="auto" w:fill="FFFFFF"/>
        <w:spacing w:after="0" w:line="240" w:lineRule="auto"/>
        <w:ind w:left="284" w:right="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7046F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Плавательный рефлекс – самый базовый рефлекс в раннем плавании. Он заключается в автоматическом запуске резких движений рук, ног и туловища, наподобие движений лягушки. Они позволяют ребёнку самостоятельно продвигаться вперёд по воде на небольшие дистанции. Укрепление этого рефлекса помогает ребенку перейти от непроизвольных к осознанным движениям ногами, если заниматься с ним в бассейне в возрасте четырёх-восьми месяцев.</w:t>
      </w:r>
    </w:p>
    <w:p w:rsidR="007046F7" w:rsidRPr="007046F7" w:rsidRDefault="007046F7" w:rsidP="00DA128C">
      <w:pPr>
        <w:shd w:val="clear" w:color="auto" w:fill="FFFFFF"/>
        <w:spacing w:after="0" w:line="240" w:lineRule="auto"/>
        <w:ind w:left="284" w:right="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6F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Рефлекторная задержка дыхания</w:t>
      </w:r>
    </w:p>
    <w:p w:rsidR="007046F7" w:rsidRPr="007046F7" w:rsidRDefault="007046F7" w:rsidP="00DA128C">
      <w:pPr>
        <w:shd w:val="clear" w:color="auto" w:fill="FFFFFF"/>
        <w:spacing w:after="0" w:line="240" w:lineRule="auto"/>
        <w:ind w:left="284" w:right="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временем врожденные рефлексы, действующие при погружениях, уступают свои функции приобретенным навыкам задержки дыхания. При регулярных занятиях механизм намеренной задержки дыхания закрепляется уже на первом году и остаётся на всю жизнь. Если же вы на первом году занимаетесь с </w:t>
      </w:r>
      <w:proofErr w:type="gramStart"/>
      <w:r w:rsidRPr="007046F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большими</w:t>
      </w:r>
      <w:proofErr w:type="gramEnd"/>
      <w:r w:rsidRPr="0070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перерывам, нерегулярно, развитие этого механизма сбивается. Динамика развития навыков в воде никогда не бывает стабильной, и в этом смысле абсолютно неважно, как рано вы приступили к занятиям. Могут возникнуть периоды, когда ребёнок «откатывается» назад, вцепляется в вас, </w:t>
      </w:r>
      <w:proofErr w:type="gramStart"/>
      <w:r w:rsidRPr="007046F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отказывается держаться за чтобы то ни было</w:t>
      </w:r>
      <w:proofErr w:type="gramEnd"/>
      <w:r w:rsidRPr="007046F7">
        <w:rPr>
          <w:rFonts w:ascii="Times New Roman" w:eastAsia="Times New Roman" w:hAnsi="Times New Roman" w:cs="Times New Roman"/>
          <w:sz w:val="28"/>
          <w:szCs w:val="28"/>
          <w:lang w:eastAsia="ru-RU"/>
        </w:rPr>
        <w:t>, кроме мамы или папы. Такие явления могут длиться неделями, а иногда месяцами. Вы можете разочароваться, решить, что все попытки привлечь малыша к раннему плаванию не увенчались успехом, или даже бросить заниматься. Важно именно в этот момент, обычно в конце первого года и начале второго, продолжить посещать бассейн несмотря ни на что. Младенцы, которые не начинали плавать до того, как начали ходить, зачастую очень долго нуждаются в укреплении чувства безопасности в воде, прежде чем решаться поплыть.</w:t>
      </w:r>
    </w:p>
    <w:p w:rsidR="004F18CD" w:rsidRPr="00FE4ACD" w:rsidRDefault="007046F7" w:rsidP="00DA128C">
      <w:pPr>
        <w:shd w:val="clear" w:color="auto" w:fill="FFFFFF"/>
        <w:spacing w:after="0" w:line="240" w:lineRule="auto"/>
        <w:ind w:left="284" w:right="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6F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 «водного» ребенка не нужно быть пловцами-спортсменами или опытными ныряльщиками. Выражение счастья, заботы и в то же время безмятежной радости наилучшим образом даёт вашему малышу понять, что вода – новая площадка для игр в бассейне.</w:t>
      </w:r>
    </w:p>
    <w:sectPr w:rsidR="004F18CD" w:rsidRPr="00FE4ACD" w:rsidSect="00DA128C">
      <w:pgSz w:w="11906" w:h="16838"/>
      <w:pgMar w:top="709" w:right="282" w:bottom="568" w:left="709" w:header="708" w:footer="708" w:gutter="0"/>
      <w:pgBorders w:offsetFrom="page">
        <w:top w:val="diamondsGray" w:sz="12" w:space="24" w:color="auto"/>
        <w:left w:val="diamondsGray" w:sz="12" w:space="24" w:color="auto"/>
        <w:bottom w:val="diamondsGray" w:sz="12" w:space="24" w:color="auto"/>
        <w:right w:val="diamondsGray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6F7"/>
    <w:rsid w:val="00050028"/>
    <w:rsid w:val="004F18CD"/>
    <w:rsid w:val="007046F7"/>
    <w:rsid w:val="00DA128C"/>
    <w:rsid w:val="00FE4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9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</cp:revision>
  <dcterms:created xsi:type="dcterms:W3CDTF">2014-01-16T15:20:00Z</dcterms:created>
  <dcterms:modified xsi:type="dcterms:W3CDTF">2014-01-16T15:20:00Z</dcterms:modified>
</cp:coreProperties>
</file>